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3559FE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B4384" w:rsidRPr="003559FE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559F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559FE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559FE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3559FE" w:rsidRDefault="007B4384" w:rsidP="007B438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3559FE">
        <w:rPr>
          <w:rFonts w:ascii="GHEA Grapalat" w:hAnsi="GHEA Grapalat"/>
          <w:b/>
          <w:i/>
          <w:szCs w:val="24"/>
        </w:rPr>
        <w:t>ԳՆԱՆՇՄԱՆ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559FE">
        <w:rPr>
          <w:rFonts w:ascii="GHEA Grapalat" w:hAnsi="GHEA Grapalat"/>
          <w:b/>
          <w:i/>
          <w:szCs w:val="24"/>
        </w:rPr>
        <w:t>ՀԱՐՑՄԱՆ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559FE">
        <w:rPr>
          <w:rFonts w:ascii="GHEA Grapalat" w:hAnsi="GHEA Grapalat"/>
          <w:b/>
          <w:i/>
          <w:szCs w:val="24"/>
        </w:rPr>
        <w:t>Ձ</w:t>
      </w:r>
      <w:r w:rsidR="00BD608C" w:rsidRPr="003559FE">
        <w:rPr>
          <w:rFonts w:ascii="GHEA Grapalat" w:hAnsi="GHEA Grapalat"/>
          <w:b/>
          <w:i/>
          <w:szCs w:val="24"/>
        </w:rPr>
        <w:t>ԵՎ</w:t>
      </w:r>
      <w:r w:rsidRPr="003559FE">
        <w:rPr>
          <w:rFonts w:ascii="GHEA Grapalat" w:hAnsi="GHEA Grapalat"/>
          <w:b/>
          <w:i/>
          <w:szCs w:val="24"/>
        </w:rPr>
        <w:t>ՈՎ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3559FE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559FE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559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559F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4384" w:rsidRPr="003559FE" w:rsidRDefault="007B4384" w:rsidP="007B438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3559FE">
        <w:rPr>
          <w:rFonts w:ascii="GHEA Grapalat" w:hAnsi="GHEA Grapalat" w:cs="Sylfaen"/>
          <w:sz w:val="24"/>
          <w:szCs w:val="24"/>
        </w:rPr>
        <w:t>ԳՆԱՆՇՄԱՆ</w:t>
      </w:r>
      <w:r w:rsidRPr="003559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59FE">
        <w:rPr>
          <w:rFonts w:ascii="GHEA Grapalat" w:hAnsi="GHEA Grapalat" w:cs="Sylfaen"/>
          <w:sz w:val="24"/>
          <w:szCs w:val="24"/>
        </w:rPr>
        <w:t>ՀԱՐՑՄԱՆ</w:t>
      </w:r>
      <w:r w:rsidRPr="003559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59F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559FE" w:rsidRPr="003559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59FE" w:rsidRPr="003559FE">
        <w:rPr>
          <w:rFonts w:ascii="GHEA Grapalat" w:hAnsi="GHEA Grapalat"/>
          <w:color w:val="000000"/>
          <w:sz w:val="20"/>
          <w:lang w:val="fr-FR"/>
        </w:rPr>
        <w:t>«ՏՀԲԳ-ԳՀԱՊՁԲ-20/6»</w:t>
      </w:r>
    </w:p>
    <w:p w:rsidR="007B4384" w:rsidRPr="003559FE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59FE">
        <w:rPr>
          <w:rFonts w:ascii="GHEA Grapalat" w:hAnsi="GHEA Grapalat" w:cs="Sylfaen"/>
          <w:sz w:val="20"/>
          <w:lang w:val="af-ZA"/>
        </w:rPr>
        <w:t>Պատվիրատուն</w:t>
      </w:r>
      <w:r w:rsidRPr="003559FE">
        <w:rPr>
          <w:rFonts w:ascii="GHEA Grapalat" w:hAnsi="GHEA Grapalat"/>
          <w:sz w:val="20"/>
          <w:lang w:val="af-ZA"/>
        </w:rPr>
        <w:t xml:space="preserve">` 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Տաթև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համայնքի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Բարեկարգում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և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hy-AM"/>
        </w:rPr>
        <w:t>գյուղաշխատանքներ</w:t>
      </w:r>
      <w:r w:rsidR="003559FE" w:rsidRPr="003559FE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  <w:r w:rsidR="00BD608C" w:rsidRPr="003559FE">
        <w:rPr>
          <w:rFonts w:ascii="GHEA Grapalat" w:hAnsi="GHEA Grapalat"/>
          <w:sz w:val="20"/>
          <w:highlight w:val="yellow"/>
          <w:lang w:val="hy-AM"/>
        </w:rPr>
        <w:t>-ը</w:t>
      </w:r>
      <w:r w:rsidRPr="003559FE">
        <w:rPr>
          <w:rFonts w:ascii="GHEA Grapalat" w:hAnsi="GHEA Grapalat"/>
          <w:sz w:val="20"/>
          <w:highlight w:val="yellow"/>
          <w:lang w:val="af-ZA"/>
        </w:rPr>
        <w:t>,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որը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գտնվում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է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="003559FE" w:rsidRPr="003559FE">
        <w:rPr>
          <w:rFonts w:ascii="GHEA Grapalat" w:hAnsi="GHEA Grapalat"/>
          <w:sz w:val="20"/>
          <w:lang w:val="es-ES"/>
        </w:rPr>
        <w:t>ՀՀ Սյունիքի մարզ, Տաթև համայնք, գ. Շինուհայր, Մայրուզի 14</w:t>
      </w:r>
      <w:r w:rsidRPr="003559FE">
        <w:rPr>
          <w:rFonts w:ascii="GHEA Grapalat" w:hAnsi="GHEA Grapalat"/>
          <w:sz w:val="20"/>
          <w:lang w:val="af-ZA"/>
        </w:rPr>
        <w:t xml:space="preserve">, </w:t>
      </w:r>
      <w:r w:rsidRPr="003559FE">
        <w:rPr>
          <w:rFonts w:ascii="GHEA Grapalat" w:hAnsi="GHEA Grapalat" w:cs="Sylfaen"/>
          <w:sz w:val="20"/>
          <w:lang w:val="af-ZA"/>
        </w:rPr>
        <w:t>ստոր</w:t>
      </w:r>
      <w:r w:rsidRPr="003559FE">
        <w:rPr>
          <w:rFonts w:ascii="GHEA Grapalat" w:hAnsi="GHEA Grapalat"/>
          <w:sz w:val="20"/>
          <w:lang w:val="hy-AM"/>
        </w:rPr>
        <w:t>և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ներկայացնում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է</w:t>
      </w:r>
      <w:r w:rsidRPr="003559FE">
        <w:rPr>
          <w:rFonts w:ascii="GHEA Grapalat" w:hAnsi="GHEA Grapalat" w:cs="Sylfaen"/>
          <w:sz w:val="20"/>
          <w:lang w:val="hy-AM"/>
        </w:rPr>
        <w:t xml:space="preserve"> </w:t>
      </w:r>
      <w:r w:rsidR="003559FE" w:rsidRPr="00800E60">
        <w:rPr>
          <w:rFonts w:ascii="GHEA Grapalat" w:hAnsi="GHEA Grapalat"/>
          <w:color w:val="000000"/>
          <w:sz w:val="20"/>
          <w:lang w:val="fr-FR"/>
        </w:rPr>
        <w:t>«ՏՀԲԳ-ԳՀԱՊՁԲ-20/6»</w:t>
      </w:r>
      <w:r w:rsidR="003559FE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ծածկագրով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հայտարարված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արդյունքում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կնքված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պայմանագրի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մասին</w:t>
      </w:r>
      <w:r w:rsidRPr="003559FE">
        <w:rPr>
          <w:rFonts w:ascii="GHEA Grapalat" w:hAnsi="GHEA Grapalat"/>
          <w:sz w:val="20"/>
          <w:lang w:val="af-ZA"/>
        </w:rPr>
        <w:t xml:space="preserve"> </w:t>
      </w:r>
      <w:r w:rsidRPr="003559FE">
        <w:rPr>
          <w:rFonts w:ascii="GHEA Grapalat" w:hAnsi="GHEA Grapalat" w:cs="Sylfaen"/>
          <w:sz w:val="20"/>
          <w:lang w:val="af-ZA"/>
        </w:rPr>
        <w:t>տեղեկատվությունը</w:t>
      </w:r>
      <w:r w:rsidRPr="003559FE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72"/>
        <w:gridCol w:w="279"/>
        <w:gridCol w:w="90"/>
        <w:gridCol w:w="718"/>
        <w:gridCol w:w="274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362"/>
        <w:gridCol w:w="382"/>
        <w:gridCol w:w="228"/>
        <w:gridCol w:w="169"/>
        <w:gridCol w:w="16"/>
        <w:gridCol w:w="342"/>
        <w:gridCol w:w="177"/>
        <w:gridCol w:w="407"/>
        <w:gridCol w:w="378"/>
        <w:gridCol w:w="152"/>
        <w:gridCol w:w="21"/>
        <w:gridCol w:w="271"/>
        <w:gridCol w:w="31"/>
        <w:gridCol w:w="167"/>
        <w:gridCol w:w="39"/>
        <w:gridCol w:w="311"/>
        <w:gridCol w:w="331"/>
        <w:gridCol w:w="197"/>
        <w:gridCol w:w="31"/>
        <w:gridCol w:w="186"/>
        <w:gridCol w:w="35"/>
        <w:gridCol w:w="260"/>
        <w:gridCol w:w="121"/>
        <w:gridCol w:w="467"/>
        <w:gridCol w:w="262"/>
        <w:gridCol w:w="908"/>
      </w:tblGrid>
      <w:tr w:rsidR="007B4384" w:rsidRPr="003559FE" w:rsidTr="00D9493D">
        <w:trPr>
          <w:trHeight w:val="146"/>
        </w:trPr>
        <w:tc>
          <w:tcPr>
            <w:tcW w:w="10817" w:type="dxa"/>
            <w:gridSpan w:val="42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559F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3559F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3559FE" w:rsidTr="00D9493D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3559FE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77" w:type="dxa"/>
            <w:gridSpan w:val="12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3559FE" w:rsidTr="00D9493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3559F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86" w:type="dxa"/>
            <w:gridSpan w:val="3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77" w:type="dxa"/>
            <w:gridSpan w:val="12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2"/>
            <w:vMerge/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3559FE" w:rsidTr="00D9493D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42E4" w:rsidRPr="003559F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Դիզելային շարժիչի յուղեր /Կամազ ինքնաթափ բեռնատարի համար, 15W-40 TurboDisel/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170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TD SAE 15W-40, API SL-4/CH-4, API CL-4/SL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TD SAE 15W-40, API SL-4/CH-4, API CL-4/SL</w:t>
            </w:r>
          </w:p>
        </w:tc>
      </w:tr>
      <w:tr w:rsidR="000B42E4" w:rsidRPr="002D6E6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Դիզելային շարժիչի յուղեր /JCB էքսկավատորի համար/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15W-40, -10</w:t>
            </w:r>
            <w:r w:rsidRPr="000B42E4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0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C-ից միննչև +50</w:t>
            </w:r>
            <w:r w:rsidRPr="000B42E4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0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C, 4001/1805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15W-40, -10</w:t>
            </w:r>
            <w:r w:rsidRPr="000B42E4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0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C-ից միննչև +50</w:t>
            </w:r>
            <w:r w:rsidRPr="000B42E4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0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C, 4001/1805</w:t>
            </w:r>
          </w:p>
        </w:tc>
      </w:tr>
      <w:tr w:rsidR="000B42E4" w:rsidRPr="002D6E6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Դիզելային շարժիչի յուղեր /Հացահատկային կոմբայինների համար, 15W-40 TurboDisel/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200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200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2500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СТО 000444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34-005-2005,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ТУ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0253-046-44918199-2007, 15W-40, API CL-4/CH-4/CG-4/CF-4/CF/SL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СТО 000444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34-005-2005,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ТУ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0253-046-44918199-2007, 15W-40, API CL-4/CH-4/CG-4/CF-4/CF/SL</w:t>
            </w:r>
          </w:p>
        </w:tc>
      </w:tr>
      <w:tr w:rsidR="000B42E4" w:rsidRPr="003559F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Դիզելային շարժիչի յուղեր /Ավտգրեյդերի համար, 15W-40/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40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40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2500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es-ES"/>
              </w:rPr>
              <w:t xml:space="preserve">  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>15W-40, API CL-4/CH-4/CG-4/CF-4/CF/SL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es-ES"/>
              </w:rPr>
              <w:t xml:space="preserve">  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>15W-40, API CL-4/CH-4/CG-4/CF-4/CF/SL</w:t>
            </w:r>
          </w:p>
        </w:tc>
      </w:tr>
      <w:tr w:rsidR="000B42E4" w:rsidRPr="002D6E6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es-ES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Հիդրավլիկ փոխանցումների համար օգտագործվող յուղ</w:t>
            </w: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3559FE">
              <w:rPr>
                <w:sz w:val="16"/>
                <w:szCs w:val="16"/>
                <w:lang w:val="es-ES"/>
              </w:rPr>
              <w:t xml:space="preserve"> </w:t>
            </w: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es-ES"/>
              </w:rPr>
              <w:t>/Կամազ ինքնաթափ բեռնատարի համար/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Հիդրավլիկ համակարգերի համար, որոնցում ջերմաստիճանը մի փոքր բարձրանում է, խորհուրդ է տրվում ընտրել այնպիսի յուղ, որը ցածր մեկնարկային ջերմաստիճանի դեպքում նվազագույն մածուցիկությունը կազմում է 100 մմ 2 / գ: VG մածուցիկության դասը, ըստ ISO դասակարգման `40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ջերմաստիճանում; 15,22,32,46; մածուցիկության ինդեքս; 100 մմ2 / վրկ. Կարճաժամկետ գործարկման ամենացածր ջերմաստիճանը 750 մմ 2 / վ մածուցիկության; մինուս 23 C, մինուս 17 C, մինուս 10 C, մինուս 4 C. Նավթի ջերմաստիճանը `100 մմ2 / վրկ նվազագույն աշխատանքային մածուցիկության; 0 Cելսիուս, +9 elsելսիուս, +17 ,ելսիուս, +24 elsելսիուս: Նավթի ջերմաստիճանը `նվազագույն աշխատանքային մածուցիկությամբ` 12 մմ / վրկ; +45 ջերմաստիճան, 55 ցելսիուս, 65 ցելսիուս, 65 ցելսիուս: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Հիդրավլիկ համակարգերի համար, որոնցում ջերմաստիճանը մի փոքր բարձրանում է, խորհուրդ է տրվում ընտրել այնպիսի յուղ, որը ցածր մեկնարկային ջերմաստիճանի դեպքում նվազագույն մածուցիկությունը կազմում է 100 մմ 2 / գ: VG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մածուցիկության դասը, ըստ ISO դասակարգման `40 ջերմաստիճանում; 15,22,32,46; մածուցիկության ինդեքս; 100 մմ2 / վրկ. Կարճաժամկետ գործարկման ամենացածր ջերմաստիճանը 750 մմ 2 / վ մածուցիկության; մինուս 23 C, մինուս 17 C, մինուս 10 C, մինուս 4 C. Նավթի ջերմաստիճանը `100 մմ2 / վրկ նվազագույն աշխատանքային մածուցիկության; 0 Cելսիուս, +9 elsելսիուս, +17 ,ելսիուս, +24 elsելսիուս: Նավթի ջերմաստիճանը `նվազագույն աշխատանքային մածուցիկությամբ` 12 մմ / վրկ; +45 ջերմաստիճան, 55 ցելսիուս, 65 ցելսիուս, 65 ցելսիուս:</w:t>
            </w:r>
          </w:p>
        </w:tc>
      </w:tr>
      <w:tr w:rsidR="000B42E4" w:rsidRPr="002D6E6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Ղեկի  յուղ /Կամազ ինքնաթափ բեռնատարի համար/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es-ES"/>
              </w:rPr>
              <w:t>Պոմպով և ղեկային հանդերձում ունեցող ZF- ով աշխատող ղեկը գործելու համար անհրաժեշտ է օգտագործել հեղուկներ `ավտոմատ փոխանցման համար (ԱԹՊ): Նավթային ապրանքանիշ 09X TE-ML 09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es-ES"/>
              </w:rPr>
              <w:t>Պոմպով և ղեկային հանդերձում ունեցող ZF- ով աշխատող ղեկը գործելու համար անհրաժեշտ է օգտագործել հեղուկներ `ավտոմատ փոխանցման համար (ԱԹՊ): Նավթային ապրանքանիշ 09X TE-ML 09</w:t>
            </w:r>
          </w:p>
        </w:tc>
      </w:tr>
      <w:tr w:rsidR="000B42E4" w:rsidRPr="003559F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Հիդրավլիկ փոխանցումների համար օգտագործվող յուղ /JCB էքսկավատորի համար/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130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es-ES"/>
              </w:rPr>
              <w:t>Հիդրավլիկ հեղուկ HP46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>+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0B42E4">
              <w:rPr>
                <w:rFonts w:ascii="GHEA Grapalat" w:hAnsi="GHEA Grapalat"/>
                <w:sz w:val="16"/>
                <w:szCs w:val="16"/>
                <w:vertAlign w:val="superscript"/>
                <w:lang w:val="pt-BR"/>
              </w:rPr>
              <w:t>0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C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ի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 xml:space="preserve">ց բարձր և ցածր: 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 xml:space="preserve">JCB մասի համարը`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ջերմութան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համապատաս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խան 4002/0805 և 4002/1025, 91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EE-61211, </w:t>
            </w:r>
          </w:p>
          <w:p w:rsidR="000B42E4" w:rsidRPr="000B42E4" w:rsidRDefault="000B42E4" w:rsidP="000B42E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ISO VG46</w:t>
            </w:r>
          </w:p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es-ES"/>
              </w:rPr>
              <w:t>Հիդրավլիկ հեղուկ HP46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>+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0B42E4">
              <w:rPr>
                <w:rFonts w:ascii="GHEA Grapalat" w:hAnsi="GHEA Grapalat"/>
                <w:sz w:val="16"/>
                <w:szCs w:val="16"/>
                <w:vertAlign w:val="superscript"/>
                <w:lang w:val="pt-BR"/>
              </w:rPr>
              <w:t>0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C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ի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 xml:space="preserve">ց բարձր և ցածր: 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 xml:space="preserve">JCB մասի համարը`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ջերմութան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համապատաս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խան 4002/0805 և 4002/1025, 91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EE-61211, </w:t>
            </w:r>
          </w:p>
          <w:p w:rsidR="000B42E4" w:rsidRPr="000B42E4" w:rsidRDefault="000B42E4" w:rsidP="000B42E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ISO VG46</w:t>
            </w:r>
          </w:p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B42E4" w:rsidRPr="002D6E6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Հիդրավլիկ յուղ  /Հացահատկային կոմբայինների համար/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120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ТУ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38.1011282-89, 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յուղ՝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հիդրոմեխանիկական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հիդրոստատիկ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փոխանցման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/ A / MG-32-V/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հիդրավլիկ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յուղ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ТУ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38.1011282-89, 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յուղ՝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հիդրոմեխանիկական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հիդրոստատիկ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փոխանցման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համար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/ A / MG-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32-V/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հիդրավլիկ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յուղ</w:t>
            </w:r>
          </w:p>
        </w:tc>
      </w:tr>
      <w:tr w:rsidR="000B42E4" w:rsidRPr="002D6E6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9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Հիդրավլիկ յուղ /Ավտգրեյդերի համար/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ТУ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38.1011282-89, 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յուղ՝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հիդրոմեխանիկական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հիդրոստատիկ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փոխանցման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/ A / MG-32-V/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հիդրավլիկ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յուղ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ТУ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38.1011282-89,  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յուղ՝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հիդրոմեխանիկական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հիդրոստատիկ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փոխանցման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համար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/ A / MG-32-V/</w:t>
            </w:r>
            <w:r w:rsidRPr="000B42E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հիդրավլիկ</w:t>
            </w:r>
            <w:r w:rsidRPr="000B42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2E4">
              <w:rPr>
                <w:rFonts w:ascii="GHEA Grapalat" w:hAnsi="GHEA Grapalat"/>
                <w:sz w:val="16"/>
                <w:szCs w:val="16"/>
                <w:lang w:val="ru-RU"/>
              </w:rPr>
              <w:t>յուղ</w:t>
            </w:r>
          </w:p>
        </w:tc>
      </w:tr>
      <w:tr w:rsidR="000B42E4" w:rsidRPr="003559F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Pr="003559FE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Քսայուղ բոլոր դետալների համար /JCB էքսկավատորի համար/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NLGI 2</w:t>
            </w:r>
          </w:p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NLGI 2</w:t>
            </w:r>
          </w:p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0B42E4" w:rsidRPr="003559F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Քսայուղ մուրճի համար /JCB էքսկավատորի համար/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NLGI 2</w:t>
            </w:r>
          </w:p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</w:rPr>
              <w:t>NLGI 2</w:t>
            </w:r>
          </w:p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0B42E4" w:rsidRPr="003559FE" w:rsidTr="00D949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42E4" w:rsidRDefault="000B42E4" w:rsidP="000B4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559FE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Լիտոլ-24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3559FE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Լիտոլ-24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2E4" w:rsidRPr="000B42E4" w:rsidRDefault="000B42E4" w:rsidP="000B42E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B42E4">
              <w:rPr>
                <w:rFonts w:ascii="GHEA Grapalat" w:hAnsi="GHEA Grapalat" w:cs="GHEA Grapalat"/>
                <w:color w:val="000000"/>
                <w:sz w:val="16"/>
                <w:szCs w:val="16"/>
                <w:lang w:val="pt-BR"/>
              </w:rPr>
              <w:t>Լիտոլ-24</w:t>
            </w:r>
          </w:p>
        </w:tc>
      </w:tr>
      <w:tr w:rsidR="003559FE" w:rsidRPr="003559FE" w:rsidTr="00D9493D">
        <w:trPr>
          <w:trHeight w:val="169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3559FE" w:rsidRPr="003559FE" w:rsidRDefault="003559FE" w:rsidP="003559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B4384" w:rsidRPr="003559FE" w:rsidTr="00D9493D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rPr>
          <w:trHeight w:val="196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3559FE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0B42E4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4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0B42E4" w:rsidRDefault="002E2964" w:rsidP="000B4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 w:rsid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&lt;&lt;</w:t>
            </w:r>
            <w:r w:rsid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մարտի</w:t>
            </w:r>
            <w:r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&gt;&gt; </w:t>
            </w:r>
            <w:r w:rsidR="007B4384"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7B4384"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0B42E4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0B42E4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42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0B42E4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3559FE" w:rsidTr="00D9493D">
        <w:trPr>
          <w:trHeight w:val="54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3559FE" w:rsidTr="00D9493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3559FE" w:rsidTr="00D9493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4384" w:rsidRPr="003559FE" w:rsidTr="00D9493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4384" w:rsidRPr="003559FE" w:rsidTr="00D9493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3559F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3559F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3559F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559F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9493D" w:rsidRPr="003559FE" w:rsidTr="00D9493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B42E4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D9493D" w:rsidRDefault="00D9493D" w:rsidP="00D9493D">
            <w:pPr>
              <w:jc w:val="center"/>
            </w:pPr>
            <w:r w:rsidRPr="00DE0491">
              <w:rPr>
                <w:rFonts w:ascii="GHEA Grapalat" w:hAnsi="GHEA Grapalat"/>
                <w:sz w:val="20"/>
                <w:lang w:val="hy-AM"/>
              </w:rPr>
              <w:t>425,000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D9493D" w:rsidRDefault="00D9493D" w:rsidP="00D9493D">
            <w:pPr>
              <w:jc w:val="center"/>
            </w:pPr>
            <w:r w:rsidRPr="00DE0491">
              <w:rPr>
                <w:rFonts w:ascii="GHEA Grapalat" w:hAnsi="GHEA Grapalat"/>
                <w:sz w:val="20"/>
                <w:lang w:val="hy-AM"/>
              </w:rPr>
              <w:t>425,000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D9493D" w:rsidRDefault="00D9493D" w:rsidP="00D9493D">
            <w:pPr>
              <w:jc w:val="center"/>
            </w:pPr>
            <w:r w:rsidRPr="00DE0491">
              <w:rPr>
                <w:rFonts w:ascii="GHEA Grapalat" w:hAnsi="GHEA Grapalat"/>
                <w:sz w:val="20"/>
                <w:lang w:val="hy-AM"/>
              </w:rPr>
              <w:t>425,000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9493D" w:rsidRDefault="00D9493D" w:rsidP="00D9493D">
            <w:pPr>
              <w:jc w:val="center"/>
            </w:pPr>
            <w:r w:rsidRPr="00DE0491">
              <w:rPr>
                <w:rFonts w:ascii="GHEA Grapalat" w:hAnsi="GHEA Grapalat"/>
                <w:sz w:val="20"/>
                <w:lang w:val="hy-AM"/>
              </w:rPr>
              <w:t>425,000</w:t>
            </w:r>
          </w:p>
        </w:tc>
      </w:tr>
      <w:tr w:rsidR="00D9493D" w:rsidRPr="003559FE" w:rsidTr="00D9493D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D9493D" w:rsidRDefault="00D9493D" w:rsidP="00D9493D">
            <w:pPr>
              <w:jc w:val="center"/>
            </w:pPr>
            <w:r w:rsidRPr="00155F62">
              <w:rPr>
                <w:rFonts w:ascii="GHEA Grapalat" w:hAnsi="GHEA Grapalat"/>
                <w:sz w:val="20"/>
                <w:lang w:val="hy-AM"/>
              </w:rPr>
              <w:t>208,000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D9493D" w:rsidRDefault="00D9493D" w:rsidP="00D9493D">
            <w:pPr>
              <w:jc w:val="center"/>
            </w:pPr>
            <w:r w:rsidRPr="00155F62">
              <w:rPr>
                <w:rFonts w:ascii="GHEA Grapalat" w:hAnsi="GHEA Grapalat"/>
                <w:sz w:val="20"/>
                <w:lang w:val="hy-AM"/>
              </w:rPr>
              <w:t>208,000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D9493D" w:rsidRDefault="00D9493D" w:rsidP="00D9493D">
            <w:pPr>
              <w:jc w:val="center"/>
            </w:pPr>
            <w:r w:rsidRPr="00155F62">
              <w:rPr>
                <w:rFonts w:ascii="GHEA Grapalat" w:hAnsi="GHEA Grapalat"/>
                <w:sz w:val="20"/>
                <w:lang w:val="hy-AM"/>
              </w:rPr>
              <w:t>208,000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9493D" w:rsidRDefault="00D9493D" w:rsidP="00D9493D">
            <w:pPr>
              <w:jc w:val="center"/>
            </w:pPr>
            <w:r w:rsidRPr="00155F62">
              <w:rPr>
                <w:rFonts w:ascii="GHEA Grapalat" w:hAnsi="GHEA Grapalat"/>
                <w:sz w:val="20"/>
                <w:lang w:val="hy-AM"/>
              </w:rPr>
              <w:t>208,000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94CD8">
              <w:rPr>
                <w:rFonts w:ascii="GHEA Grapalat" w:hAnsi="GHEA Grapalat"/>
                <w:sz w:val="20"/>
                <w:lang w:val="hy-AM"/>
              </w:rPr>
              <w:t>500,000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94CD8">
              <w:rPr>
                <w:rFonts w:ascii="GHEA Grapalat" w:hAnsi="GHEA Grapalat"/>
                <w:sz w:val="20"/>
                <w:lang w:val="hy-AM"/>
              </w:rPr>
              <w:t>500,000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94CD8">
              <w:rPr>
                <w:rFonts w:ascii="GHEA Grapalat" w:hAnsi="GHEA Grapalat"/>
                <w:sz w:val="20"/>
                <w:lang w:val="hy-AM"/>
              </w:rPr>
              <w:t>500,000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94CD8">
              <w:rPr>
                <w:rFonts w:ascii="GHEA Grapalat" w:hAnsi="GHEA Grapalat"/>
                <w:sz w:val="20"/>
                <w:lang w:val="hy-AM"/>
              </w:rPr>
              <w:t>500,000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E57957">
              <w:rPr>
                <w:rFonts w:ascii="GHEA Grapalat" w:hAnsi="GHEA Grapalat"/>
                <w:sz w:val="20"/>
                <w:lang w:val="hy-AM"/>
              </w:rPr>
              <w:t>100,000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E57957">
              <w:rPr>
                <w:rFonts w:ascii="GHEA Grapalat" w:hAnsi="GHEA Grapalat"/>
                <w:sz w:val="20"/>
                <w:lang w:val="hy-AM"/>
              </w:rPr>
              <w:t>100,000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E57957">
              <w:rPr>
                <w:rFonts w:ascii="GHEA Grapalat" w:hAnsi="GHEA Grapalat"/>
                <w:sz w:val="20"/>
                <w:lang w:val="hy-AM"/>
              </w:rPr>
              <w:t>100,000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E57957">
              <w:rPr>
                <w:rFonts w:ascii="GHEA Grapalat" w:hAnsi="GHEA Grapalat"/>
                <w:sz w:val="20"/>
                <w:lang w:val="hy-AM"/>
              </w:rPr>
              <w:t>100,000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402F91">
              <w:rPr>
                <w:rFonts w:ascii="GHEA Grapalat" w:hAnsi="GHEA Grapalat"/>
                <w:sz w:val="20"/>
                <w:lang w:val="hy-AM"/>
              </w:rPr>
              <w:t>195,000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402F91">
              <w:rPr>
                <w:rFonts w:ascii="GHEA Grapalat" w:hAnsi="GHEA Grapalat"/>
                <w:sz w:val="20"/>
                <w:lang w:val="hy-AM"/>
              </w:rPr>
              <w:t>195,000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402F91">
              <w:rPr>
                <w:rFonts w:ascii="GHEA Grapalat" w:hAnsi="GHEA Grapalat"/>
                <w:sz w:val="20"/>
                <w:lang w:val="hy-AM"/>
              </w:rPr>
              <w:t>195,000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402F91">
              <w:rPr>
                <w:rFonts w:ascii="GHEA Grapalat" w:hAnsi="GHEA Grapalat"/>
                <w:sz w:val="20"/>
                <w:lang w:val="hy-AM"/>
              </w:rPr>
              <w:t>195,000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C6AC0">
              <w:rPr>
                <w:rFonts w:ascii="GHEA Grapalat" w:hAnsi="GHEA Grapalat"/>
                <w:sz w:val="20"/>
                <w:lang w:val="hy-AM"/>
              </w:rPr>
              <w:t>25,350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C6AC0">
              <w:rPr>
                <w:rFonts w:ascii="GHEA Grapalat" w:hAnsi="GHEA Grapalat"/>
                <w:sz w:val="20"/>
                <w:lang w:val="hy-AM"/>
              </w:rPr>
              <w:t>25,350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C6AC0">
              <w:rPr>
                <w:rFonts w:ascii="GHEA Grapalat" w:hAnsi="GHEA Grapalat"/>
                <w:sz w:val="20"/>
                <w:lang w:val="hy-AM"/>
              </w:rPr>
              <w:t>25,350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C6AC0">
              <w:rPr>
                <w:rFonts w:ascii="GHEA Grapalat" w:hAnsi="GHEA Grapalat"/>
                <w:sz w:val="20"/>
                <w:lang w:val="hy-AM"/>
              </w:rPr>
              <w:t>25,350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73E6C">
              <w:rPr>
                <w:rFonts w:ascii="GHEA Grapalat" w:hAnsi="GHEA Grapalat"/>
                <w:sz w:val="20"/>
                <w:lang w:val="hy-AM"/>
              </w:rPr>
              <w:t>260,000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73E6C">
              <w:rPr>
                <w:rFonts w:ascii="GHEA Grapalat" w:hAnsi="GHEA Grapalat"/>
                <w:sz w:val="20"/>
                <w:lang w:val="hy-AM"/>
              </w:rPr>
              <w:t>260,000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73E6C">
              <w:rPr>
                <w:rFonts w:ascii="GHEA Grapalat" w:hAnsi="GHEA Grapalat"/>
                <w:sz w:val="20"/>
                <w:lang w:val="hy-AM"/>
              </w:rPr>
              <w:t>260,000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73E6C">
              <w:rPr>
                <w:rFonts w:ascii="GHEA Grapalat" w:hAnsi="GHEA Grapalat"/>
                <w:sz w:val="20"/>
                <w:lang w:val="hy-AM"/>
              </w:rPr>
              <w:t>260,000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4D157D">
              <w:rPr>
                <w:rFonts w:ascii="GHEA Grapalat" w:hAnsi="GHEA Grapalat"/>
                <w:sz w:val="20"/>
                <w:lang w:val="hy-AM"/>
              </w:rPr>
              <w:t>234,000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4D157D">
              <w:rPr>
                <w:rFonts w:ascii="GHEA Grapalat" w:hAnsi="GHEA Grapalat"/>
                <w:sz w:val="20"/>
                <w:lang w:val="hy-AM"/>
              </w:rPr>
              <w:t>234,000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4D157D">
              <w:rPr>
                <w:rFonts w:ascii="GHEA Grapalat" w:hAnsi="GHEA Grapalat"/>
                <w:sz w:val="20"/>
                <w:lang w:val="hy-AM"/>
              </w:rPr>
              <w:t>234,000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4D157D">
              <w:rPr>
                <w:rFonts w:ascii="GHEA Grapalat" w:hAnsi="GHEA Grapalat"/>
                <w:sz w:val="20"/>
                <w:lang w:val="hy-AM"/>
              </w:rPr>
              <w:t>234,000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 xml:space="preserve">«Դավիթ </w:t>
            </w: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lastRenderedPageBreak/>
              <w:t>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821548">
              <w:rPr>
                <w:rFonts w:ascii="GHEA Grapalat" w:hAnsi="GHEA Grapalat"/>
                <w:sz w:val="20"/>
                <w:lang w:val="hy-AM"/>
              </w:rPr>
              <w:lastRenderedPageBreak/>
              <w:t>117,000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821548">
              <w:rPr>
                <w:rFonts w:ascii="GHEA Grapalat" w:hAnsi="GHEA Grapalat"/>
                <w:sz w:val="20"/>
                <w:lang w:val="hy-AM"/>
              </w:rPr>
              <w:t>117,000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821548">
              <w:rPr>
                <w:rFonts w:ascii="GHEA Grapalat" w:hAnsi="GHEA Grapalat"/>
                <w:sz w:val="20"/>
                <w:lang w:val="hy-AM"/>
              </w:rPr>
              <w:t>117,000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821548">
              <w:rPr>
                <w:rFonts w:ascii="GHEA Grapalat" w:hAnsi="GHEA Grapalat"/>
                <w:sz w:val="20"/>
                <w:lang w:val="hy-AM"/>
              </w:rPr>
              <w:t>117,000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Pr="000B42E4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10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E3FD4">
              <w:rPr>
                <w:rFonts w:ascii="GHEA Grapalat" w:hAnsi="GHEA Grapalat"/>
                <w:sz w:val="20"/>
                <w:lang w:val="hy-AM"/>
              </w:rPr>
              <w:t>96,250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E3FD4">
              <w:rPr>
                <w:rFonts w:ascii="GHEA Grapalat" w:hAnsi="GHEA Grapalat"/>
                <w:sz w:val="20"/>
                <w:lang w:val="hy-AM"/>
              </w:rPr>
              <w:t>96,250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E3FD4">
              <w:rPr>
                <w:rFonts w:ascii="GHEA Grapalat" w:hAnsi="GHEA Grapalat"/>
                <w:sz w:val="20"/>
                <w:lang w:val="hy-AM"/>
              </w:rPr>
              <w:t>96,250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E3FD4">
              <w:rPr>
                <w:rFonts w:ascii="GHEA Grapalat" w:hAnsi="GHEA Grapalat"/>
                <w:sz w:val="20"/>
                <w:lang w:val="hy-AM"/>
              </w:rPr>
              <w:t>96,250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3A76CC">
              <w:rPr>
                <w:rFonts w:ascii="GHEA Grapalat" w:hAnsi="GHEA Grapalat"/>
                <w:sz w:val="20"/>
                <w:lang w:val="hy-AM"/>
              </w:rPr>
              <w:t>62,000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3A76CC">
              <w:rPr>
                <w:rFonts w:ascii="GHEA Grapalat" w:hAnsi="GHEA Grapalat"/>
                <w:sz w:val="20"/>
                <w:lang w:val="hy-AM"/>
              </w:rPr>
              <w:t>62,000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3A76CC">
              <w:rPr>
                <w:rFonts w:ascii="GHEA Grapalat" w:hAnsi="GHEA Grapalat"/>
                <w:sz w:val="20"/>
                <w:lang w:val="hy-AM"/>
              </w:rPr>
              <w:t>62,000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3A76CC">
              <w:rPr>
                <w:rFonts w:ascii="GHEA Grapalat" w:hAnsi="GHEA Grapalat"/>
                <w:sz w:val="20"/>
                <w:lang w:val="hy-AM"/>
              </w:rPr>
              <w:t>62,000</w:t>
            </w:r>
          </w:p>
        </w:tc>
      </w:tr>
      <w:tr w:rsidR="00D9493D" w:rsidRPr="003559FE" w:rsidTr="000B42E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493D" w:rsidRDefault="00D9493D" w:rsidP="00D9493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9493D" w:rsidRDefault="00D9493D" w:rsidP="00D9493D">
            <w:pPr>
              <w:jc w:val="center"/>
            </w:pPr>
            <w:r w:rsidRPr="007A0D50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8353A0">
              <w:rPr>
                <w:rFonts w:ascii="GHEA Grapalat" w:hAnsi="GHEA Grapalat"/>
                <w:sz w:val="20"/>
                <w:lang w:val="hy-AM"/>
              </w:rPr>
              <w:t>250,000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8353A0">
              <w:rPr>
                <w:rFonts w:ascii="GHEA Grapalat" w:hAnsi="GHEA Grapalat"/>
                <w:sz w:val="20"/>
                <w:lang w:val="hy-AM"/>
              </w:rPr>
              <w:t>250,000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493D" w:rsidRPr="00D9493D" w:rsidRDefault="00D9493D" w:rsidP="00D9493D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8353A0">
              <w:rPr>
                <w:rFonts w:ascii="GHEA Grapalat" w:hAnsi="GHEA Grapalat"/>
                <w:sz w:val="20"/>
                <w:lang w:val="hy-AM"/>
              </w:rPr>
              <w:t>250,000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8353A0">
              <w:rPr>
                <w:rFonts w:ascii="GHEA Grapalat" w:hAnsi="GHEA Grapalat"/>
                <w:sz w:val="20"/>
                <w:lang w:val="hy-AM"/>
              </w:rPr>
              <w:t>250,000</w:t>
            </w:r>
          </w:p>
        </w:tc>
      </w:tr>
      <w:tr w:rsidR="007B4384" w:rsidRPr="003559FE" w:rsidTr="00D9493D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4384" w:rsidRPr="003559FE" w:rsidTr="00D9493D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3559FE" w:rsidTr="00D9493D"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3559FE" w:rsidTr="00D9493D">
        <w:tc>
          <w:tcPr>
            <w:tcW w:w="554" w:type="dxa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9493D" w:rsidRPr="003559FE" w:rsidTr="00D9493D"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3559FE" w:rsidRDefault="00D9493D" w:rsidP="00D9493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3559FE" w:rsidRDefault="00D9493D" w:rsidP="00D9493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3559FE" w:rsidRDefault="00D9493D" w:rsidP="00D9493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59FE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D9493D" w:rsidRDefault="00D9493D" w:rsidP="00D9493D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9493D"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r w:rsidRPr="00D9493D">
              <w:rPr>
                <w:rFonts w:ascii="GHEA Grapalat" w:hAnsi="GHEA Grapalat" w:cs="Sylfaen"/>
                <w:sz w:val="16"/>
                <w:szCs w:val="16"/>
              </w:rPr>
              <w:t>նումների</w:t>
            </w:r>
            <w:r w:rsidRPr="00D9493D">
              <w:rPr>
                <w:rFonts w:ascii="GHEA Grapalat" w:hAnsi="GHEA Grapalat" w:cs="Sylfaen"/>
                <w:sz w:val="16"/>
                <w:szCs w:val="16"/>
                <w:lang w:val="ru-RU"/>
              </w:rPr>
              <w:t>ն</w:t>
            </w:r>
            <w:r w:rsidRPr="00D9493D">
              <w:rPr>
                <w:rFonts w:ascii="GHEA Grapalat" w:hAnsi="GHEA Grapalat" w:cs="Sylfaen"/>
                <w:sz w:val="16"/>
                <w:szCs w:val="16"/>
              </w:rPr>
              <w:t xml:space="preserve"> մասնակցելու իրավունք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D9493D" w:rsidRDefault="00D9493D" w:rsidP="00D9493D">
            <w:pPr>
              <w:ind w:right="34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«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hy-AM"/>
              </w:rPr>
              <w:t>Որակավորման ապահովում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»</w:t>
            </w:r>
            <w:r w:rsidRPr="00D9493D">
              <w:rPr>
                <w:rFonts w:ascii="GHEA Grapalat" w:hAnsi="GHEA Grapalat" w:cs="Sylfaen"/>
                <w:sz w:val="14"/>
                <w:szCs w:val="14"/>
              </w:rPr>
              <w:t xml:space="preserve"> չափանիշ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D9493D" w:rsidRDefault="00D9493D" w:rsidP="00D949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«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hy-AM"/>
              </w:rPr>
              <w:t>Գերիշխող դիրքի չարաշահում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»</w:t>
            </w:r>
            <w:r w:rsidRPr="00D9493D">
              <w:rPr>
                <w:rFonts w:ascii="GHEA Grapalat" w:hAnsi="GHEA Grapalat" w:cs="Sylfaen"/>
                <w:sz w:val="14"/>
                <w:szCs w:val="14"/>
              </w:rPr>
              <w:t xml:space="preserve"> չափանիշ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D9493D" w:rsidRDefault="00D9493D" w:rsidP="00D9493D">
            <w:pPr>
              <w:ind w:right="34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«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hy-AM"/>
              </w:rPr>
              <w:t>Փոխկապակցված անձ</w:t>
            </w:r>
            <w:r w:rsidRPr="00D9493D">
              <w:rPr>
                <w:rFonts w:ascii="GHEA Grapalat" w:hAnsi="GHEA Grapalat" w:cs="Sylfaen"/>
                <w:sz w:val="14"/>
                <w:szCs w:val="14"/>
                <w:lang w:val="ru-RU"/>
              </w:rPr>
              <w:t>»</w:t>
            </w:r>
            <w:r w:rsidRPr="00D9493D">
              <w:rPr>
                <w:rFonts w:ascii="GHEA Grapalat" w:hAnsi="GHEA Grapalat" w:cs="Sylfaen"/>
                <w:sz w:val="14"/>
                <w:szCs w:val="14"/>
              </w:rPr>
              <w:t xml:space="preserve"> չափանիշ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D9493D" w:rsidRDefault="00D9493D" w:rsidP="00D9493D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493D">
              <w:rPr>
                <w:rFonts w:ascii="GHEA Grapalat" w:hAnsi="GHEA Grapalat" w:cs="Sylfaen"/>
                <w:sz w:val="14"/>
                <w:szCs w:val="14"/>
                <w:lang w:val="hy-AM"/>
              </w:rPr>
              <w:t>«Հայտւ ներկայացնելու օրվա մասնակցի տվյալները և/ կամ լիզորված աշխտակցի տվյալները լիազորագրի հետ միասին» չափանիշ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3559FE" w:rsidRDefault="00D9493D" w:rsidP="00D949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Pr="003559FE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9493D" w:rsidRPr="003559FE" w:rsidTr="00D9493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493D" w:rsidRDefault="00D9493D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C741C6">
              <w:rPr>
                <w:rFonts w:ascii="GHEA Grapalat" w:hAnsi="GHEA Grapalat" w:cs="Tahoma"/>
                <w:bCs/>
                <w:sz w:val="20"/>
                <w:lang w:val="hy-AM"/>
              </w:rPr>
              <w:t>«Դավիթ Ամասյան» ԱՁ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F31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93D" w:rsidRDefault="00D9493D" w:rsidP="00D9493D">
            <w:pPr>
              <w:jc w:val="center"/>
            </w:pPr>
            <w:r w:rsidRPr="00DF2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7B4384" w:rsidRPr="003559FE" w:rsidTr="00D9493D">
        <w:trPr>
          <w:trHeight w:val="367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rPr>
          <w:trHeight w:val="367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rPr>
          <w:trHeight w:val="289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3559FE" w:rsidTr="00D9493D">
        <w:trPr>
          <w:trHeight w:val="346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9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9493D" w:rsidRDefault="00D9493D" w:rsidP="00D949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03.04</w:t>
            </w:r>
            <w:r w:rsidR="007B4384" w:rsidRPr="00D9493D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3559FE" w:rsidTr="00D9493D">
        <w:trPr>
          <w:trHeight w:val="358"/>
        </w:trPr>
        <w:tc>
          <w:tcPr>
            <w:tcW w:w="4523" w:type="dxa"/>
            <w:gridSpan w:val="15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3559FE" w:rsidTr="00D9493D">
        <w:trPr>
          <w:trHeight w:val="421"/>
        </w:trPr>
        <w:tc>
          <w:tcPr>
            <w:tcW w:w="4523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9493D" w:rsidRDefault="007B4384" w:rsidP="002E29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9493D" w:rsidRDefault="007B4384" w:rsidP="002E29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D9493D" w:rsidTr="00D9493D">
        <w:trPr>
          <w:trHeight w:val="344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9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9493D" w:rsidRDefault="00D9493D" w:rsidP="00D949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7B4384"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7B4384"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D9493D" w:rsidTr="00D9493D">
        <w:trPr>
          <w:trHeight w:val="344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9493D" w:rsidRDefault="00B12993" w:rsidP="002D6E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2D6E6E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B4384"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7B4384"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D949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3559FE" w:rsidTr="00D9493D">
        <w:trPr>
          <w:trHeight w:val="344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9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B12993" w:rsidP="002D6E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2D6E6E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B4384"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7B4384"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3559F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  <w:bookmarkStart w:id="0" w:name="_GoBack"/>
            <w:bookmarkEnd w:id="0"/>
          </w:p>
        </w:tc>
      </w:tr>
      <w:tr w:rsidR="007B4384" w:rsidRPr="003559FE" w:rsidTr="00D9493D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c>
          <w:tcPr>
            <w:tcW w:w="554" w:type="dxa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04" w:type="dxa"/>
            <w:gridSpan w:val="37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3559FE" w:rsidTr="00D9493D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5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39" w:type="dxa"/>
            <w:gridSpan w:val="6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20" w:type="dxa"/>
            <w:gridSpan w:val="6"/>
            <w:vMerge w:val="restart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B4384" w:rsidRPr="003559FE" w:rsidTr="00D9493D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6"/>
            <w:vMerge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B4384" w:rsidRPr="003559FE" w:rsidTr="00D9493D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12993" w:rsidRPr="003559FE" w:rsidTr="00825F21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1A4055">
              <w:rPr>
                <w:rFonts w:ascii="GHEA Grapalat" w:hAnsi="GHEA Grapalat"/>
                <w:sz w:val="20"/>
                <w:lang w:val="hy-AM"/>
              </w:rPr>
              <w:t>425,000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1A4055">
              <w:rPr>
                <w:rFonts w:ascii="GHEA Grapalat" w:hAnsi="GHEA Grapalat"/>
                <w:sz w:val="20"/>
                <w:lang w:val="hy-AM"/>
              </w:rPr>
              <w:t>425,000</w:t>
            </w:r>
          </w:p>
        </w:tc>
      </w:tr>
      <w:tr w:rsidR="00B12993" w:rsidRPr="003559FE" w:rsidTr="00B45F18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80480A">
              <w:rPr>
                <w:rFonts w:ascii="GHEA Grapalat" w:hAnsi="GHEA Grapalat"/>
                <w:sz w:val="20"/>
                <w:lang w:val="hy-AM"/>
              </w:rPr>
              <w:t>208,000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80480A">
              <w:rPr>
                <w:rFonts w:ascii="GHEA Grapalat" w:hAnsi="GHEA Grapalat"/>
                <w:sz w:val="20"/>
                <w:lang w:val="hy-AM"/>
              </w:rPr>
              <w:t>208,000</w:t>
            </w:r>
          </w:p>
        </w:tc>
      </w:tr>
      <w:tr w:rsidR="00B12993" w:rsidRPr="003559FE" w:rsidTr="00EE6BBE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CA5F01">
              <w:rPr>
                <w:rFonts w:ascii="GHEA Grapalat" w:hAnsi="GHEA Grapalat"/>
                <w:sz w:val="20"/>
                <w:lang w:val="hy-AM"/>
              </w:rPr>
              <w:t>500,000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CA5F01">
              <w:rPr>
                <w:rFonts w:ascii="GHEA Grapalat" w:hAnsi="GHEA Grapalat"/>
                <w:sz w:val="20"/>
                <w:lang w:val="hy-AM"/>
              </w:rPr>
              <w:t>500,000</w:t>
            </w:r>
          </w:p>
        </w:tc>
      </w:tr>
      <w:tr w:rsidR="00B12993" w:rsidRPr="003559FE" w:rsidTr="009B10F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4944F9">
              <w:rPr>
                <w:rFonts w:ascii="GHEA Grapalat" w:hAnsi="GHEA Grapalat"/>
                <w:sz w:val="20"/>
                <w:lang w:val="hy-AM"/>
              </w:rPr>
              <w:t>100,000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4944F9">
              <w:rPr>
                <w:rFonts w:ascii="GHEA Grapalat" w:hAnsi="GHEA Grapalat"/>
                <w:sz w:val="20"/>
                <w:lang w:val="hy-AM"/>
              </w:rPr>
              <w:t>100,000</w:t>
            </w:r>
          </w:p>
        </w:tc>
      </w:tr>
      <w:tr w:rsidR="00B12993" w:rsidRPr="003559FE" w:rsidTr="00056BD3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534B47">
              <w:rPr>
                <w:rFonts w:ascii="GHEA Grapalat" w:hAnsi="GHEA Grapalat"/>
                <w:sz w:val="20"/>
                <w:lang w:val="hy-AM"/>
              </w:rPr>
              <w:t>195,000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534B47">
              <w:rPr>
                <w:rFonts w:ascii="GHEA Grapalat" w:hAnsi="GHEA Grapalat"/>
                <w:sz w:val="20"/>
                <w:lang w:val="hy-AM"/>
              </w:rPr>
              <w:t>195,000</w:t>
            </w:r>
          </w:p>
        </w:tc>
      </w:tr>
      <w:tr w:rsidR="00B12993" w:rsidRPr="003559FE" w:rsidTr="00F81EF0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C86C72">
              <w:rPr>
                <w:rFonts w:ascii="GHEA Grapalat" w:hAnsi="GHEA Grapalat"/>
                <w:sz w:val="20"/>
                <w:lang w:val="hy-AM"/>
              </w:rPr>
              <w:t>25,350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C86C72">
              <w:rPr>
                <w:rFonts w:ascii="GHEA Grapalat" w:hAnsi="GHEA Grapalat"/>
                <w:sz w:val="20"/>
                <w:lang w:val="hy-AM"/>
              </w:rPr>
              <w:t>25,350</w:t>
            </w:r>
          </w:p>
        </w:tc>
      </w:tr>
      <w:tr w:rsidR="00B12993" w:rsidRPr="003559FE" w:rsidTr="00671A8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A00E56">
              <w:rPr>
                <w:rFonts w:ascii="GHEA Grapalat" w:hAnsi="GHEA Grapalat"/>
                <w:sz w:val="20"/>
                <w:lang w:val="hy-AM"/>
              </w:rPr>
              <w:t>260,000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A00E56">
              <w:rPr>
                <w:rFonts w:ascii="GHEA Grapalat" w:hAnsi="GHEA Grapalat"/>
                <w:sz w:val="20"/>
                <w:lang w:val="hy-AM"/>
              </w:rPr>
              <w:t>260,000</w:t>
            </w:r>
          </w:p>
        </w:tc>
      </w:tr>
      <w:tr w:rsidR="00B12993" w:rsidRPr="003559FE" w:rsidTr="002746BB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E876B9">
              <w:rPr>
                <w:rFonts w:ascii="GHEA Grapalat" w:hAnsi="GHEA Grapalat"/>
                <w:sz w:val="20"/>
                <w:lang w:val="hy-AM"/>
              </w:rPr>
              <w:t>234,000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E876B9">
              <w:rPr>
                <w:rFonts w:ascii="GHEA Grapalat" w:hAnsi="GHEA Grapalat"/>
                <w:sz w:val="20"/>
                <w:lang w:val="hy-AM"/>
              </w:rPr>
              <w:t>234,000</w:t>
            </w:r>
          </w:p>
        </w:tc>
      </w:tr>
      <w:tr w:rsidR="00B12993" w:rsidRPr="003559FE" w:rsidTr="00F94971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0D578B">
              <w:rPr>
                <w:rFonts w:ascii="GHEA Grapalat" w:hAnsi="GHEA Grapalat"/>
                <w:sz w:val="20"/>
                <w:lang w:val="hy-AM"/>
              </w:rPr>
              <w:t>117,000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0D578B">
              <w:rPr>
                <w:rFonts w:ascii="GHEA Grapalat" w:hAnsi="GHEA Grapalat"/>
                <w:sz w:val="20"/>
                <w:lang w:val="hy-AM"/>
              </w:rPr>
              <w:t>117,000</w:t>
            </w:r>
          </w:p>
        </w:tc>
      </w:tr>
      <w:tr w:rsidR="00B12993" w:rsidRPr="003559FE" w:rsidTr="00C50C8D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B23011">
              <w:rPr>
                <w:rFonts w:ascii="GHEA Grapalat" w:hAnsi="GHEA Grapalat"/>
                <w:sz w:val="20"/>
                <w:lang w:val="hy-AM"/>
              </w:rPr>
              <w:t>96,250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B23011">
              <w:rPr>
                <w:rFonts w:ascii="GHEA Grapalat" w:hAnsi="GHEA Grapalat"/>
                <w:sz w:val="20"/>
                <w:lang w:val="hy-AM"/>
              </w:rPr>
              <w:t>96,250</w:t>
            </w:r>
          </w:p>
        </w:tc>
      </w:tr>
      <w:tr w:rsidR="00B12993" w:rsidRPr="003559FE" w:rsidTr="00CA3832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C92072">
              <w:rPr>
                <w:rFonts w:ascii="GHEA Grapalat" w:hAnsi="GHEA Grapalat"/>
                <w:sz w:val="20"/>
                <w:lang w:val="hy-AM"/>
              </w:rPr>
              <w:t>62,000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C92072">
              <w:rPr>
                <w:rFonts w:ascii="GHEA Grapalat" w:hAnsi="GHEA Grapalat"/>
                <w:sz w:val="20"/>
                <w:lang w:val="hy-AM"/>
              </w:rPr>
              <w:t>62,000</w:t>
            </w:r>
          </w:p>
        </w:tc>
      </w:tr>
      <w:tr w:rsidR="00B12993" w:rsidRPr="003559FE" w:rsidTr="00176FE1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B12993" w:rsidRPr="00B12993" w:rsidRDefault="00B12993" w:rsidP="00B12993">
            <w:pPr>
              <w:rPr>
                <w:sz w:val="16"/>
                <w:szCs w:val="16"/>
              </w:rPr>
            </w:pPr>
            <w:r w:rsidRPr="00B12993">
              <w:rPr>
                <w:rFonts w:ascii="GHEA Grapalat" w:hAnsi="GHEA Grapalat"/>
                <w:color w:val="000000"/>
                <w:sz w:val="16"/>
                <w:szCs w:val="16"/>
                <w:lang w:val="fr-FR"/>
              </w:rPr>
              <w:t>«ՏՀԲԳ-ԳՀԱՊՁԲ-20/6»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BF59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14.04.2020թ.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9D7C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30.06.2020թ.</w:t>
            </w:r>
          </w:p>
        </w:tc>
        <w:tc>
          <w:tcPr>
            <w:tcW w:w="1020" w:type="dxa"/>
            <w:gridSpan w:val="6"/>
            <w:shd w:val="clear" w:color="auto" w:fill="auto"/>
            <w:vAlign w:val="center"/>
          </w:tcPr>
          <w:p w:rsidR="00B12993" w:rsidRDefault="00B12993" w:rsidP="00B12993">
            <w:pPr>
              <w:jc w:val="center"/>
            </w:pPr>
            <w:r w:rsidRPr="00C861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12993" w:rsidRDefault="00B12993" w:rsidP="00B12993">
            <w:r w:rsidRPr="00F32106">
              <w:rPr>
                <w:rFonts w:ascii="GHEA Grapalat" w:hAnsi="GHEA Grapalat"/>
                <w:sz w:val="20"/>
                <w:lang w:val="hy-AM"/>
              </w:rPr>
              <w:t>250,000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B12993" w:rsidRDefault="00B12993" w:rsidP="00B12993">
            <w:r w:rsidRPr="00F32106">
              <w:rPr>
                <w:rFonts w:ascii="GHEA Grapalat" w:hAnsi="GHEA Grapalat"/>
                <w:sz w:val="20"/>
                <w:lang w:val="hy-AM"/>
              </w:rPr>
              <w:t>250,000</w:t>
            </w:r>
          </w:p>
        </w:tc>
      </w:tr>
      <w:tr w:rsidR="007B4384" w:rsidRPr="003559FE" w:rsidTr="00D9493D">
        <w:trPr>
          <w:trHeight w:val="150"/>
        </w:trPr>
        <w:tc>
          <w:tcPr>
            <w:tcW w:w="10817" w:type="dxa"/>
            <w:gridSpan w:val="42"/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3559FE" w:rsidTr="00D9493D">
        <w:trPr>
          <w:trHeight w:val="12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559FE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7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8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9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10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11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12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13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 xml:space="preserve">«Դավիթ </w:t>
            </w:r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lastRenderedPageBreak/>
              <w:t>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ՀՀ Սյունիքի մարզ, ք. Գորիս, </w:t>
            </w: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14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5A2323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lastRenderedPageBreak/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9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15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16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17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B12993" w:rsidRPr="003559FE" w:rsidTr="00C323D6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993" w:rsidRDefault="00B12993" w:rsidP="00B12993">
            <w:r w:rsidRPr="00E738A1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8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B12993" w:rsidRDefault="00B12993" w:rsidP="00B12993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Սյունիքի մարզ, ք. Գորիս, Արցախյան խճ. 46,</w:t>
            </w:r>
          </w:p>
          <w:p w:rsidR="00B12993" w:rsidRPr="003559FE" w:rsidRDefault="00B12993" w:rsidP="00B12993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B129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077-77-40-99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2993" w:rsidRPr="00B12993" w:rsidRDefault="002D6E6E" w:rsidP="00B12993">
            <w:pPr>
              <w:rPr>
                <w:sz w:val="16"/>
                <w:szCs w:val="16"/>
              </w:rPr>
            </w:pPr>
            <w:hyperlink r:id="rId18" w:history="1"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davidamasyan</w:t>
              </w:r>
              <w:r w:rsidR="00B12993" w:rsidRPr="00B12993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@gmail.com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Pr="003559FE" w:rsidRDefault="00987CEA" w:rsidP="00B12993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163298363504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993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83899024</w:t>
            </w:r>
          </w:p>
          <w:p w:rsidR="00B12993" w:rsidRPr="003559FE" w:rsidRDefault="00B12993" w:rsidP="00B12993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ru-RU"/>
              </w:rPr>
              <w:t>AK0525712</w:t>
            </w:r>
          </w:p>
        </w:tc>
      </w:tr>
      <w:tr w:rsidR="007B4384" w:rsidRPr="003559FE" w:rsidTr="00D9493D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3559F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7B4384" w:rsidRPr="003559FE" w:rsidTr="00D9493D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2D6E6E" w:rsidTr="00D9493D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559F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2D6E6E" w:rsidTr="00D9493D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2D6E6E" w:rsidTr="00D9493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3559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2D6E6E" w:rsidTr="00D9493D">
        <w:trPr>
          <w:trHeight w:val="288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2D6E6E" w:rsidTr="00D9493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559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59F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2D6E6E" w:rsidTr="00D9493D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3559FE" w:rsidTr="00D9493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B4384" w:rsidRPr="003559FE" w:rsidTr="00D9493D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4384" w:rsidRPr="003559FE" w:rsidRDefault="007B4384" w:rsidP="00D9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3559FE" w:rsidTr="00D9493D">
        <w:trPr>
          <w:trHeight w:val="227"/>
        </w:trPr>
        <w:tc>
          <w:tcPr>
            <w:tcW w:w="10817" w:type="dxa"/>
            <w:gridSpan w:val="42"/>
            <w:shd w:val="clear" w:color="auto" w:fill="auto"/>
            <w:vAlign w:val="center"/>
          </w:tcPr>
          <w:p w:rsidR="007B4384" w:rsidRPr="003559FE" w:rsidRDefault="007B4384" w:rsidP="00D949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3559FE" w:rsidTr="00D9493D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559FE" w:rsidRDefault="007B4384" w:rsidP="00D949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9F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B4384" w:rsidRPr="003559FE" w:rsidTr="00D9493D">
        <w:trPr>
          <w:trHeight w:val="448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7B4384" w:rsidRPr="00C63F1E" w:rsidRDefault="00C63F1E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Հարություն Հարությունյան</w:t>
            </w:r>
          </w:p>
        </w:tc>
        <w:tc>
          <w:tcPr>
            <w:tcW w:w="4068" w:type="dxa"/>
            <w:gridSpan w:val="17"/>
            <w:shd w:val="clear" w:color="auto" w:fill="auto"/>
            <w:vAlign w:val="center"/>
          </w:tcPr>
          <w:p w:rsidR="007B4384" w:rsidRPr="003559FE" w:rsidRDefault="00C63F1E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094-19-99-66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B4384" w:rsidRPr="00C63F1E" w:rsidRDefault="00C63F1E" w:rsidP="00D949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  <w:t>Harut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yun721@gmail.com</w:t>
            </w:r>
          </w:p>
        </w:tc>
      </w:tr>
    </w:tbl>
    <w:p w:rsidR="007B4384" w:rsidRPr="003559FE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4384" w:rsidRPr="00C63F1E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3559F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Տաթև</w:t>
      </w:r>
      <w:r w:rsidR="00C63F1E" w:rsidRPr="00C63F1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համա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յ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նքի</w:t>
      </w:r>
      <w:r w:rsidR="00C63F1E" w:rsidRPr="00C63F1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D608C" w:rsidRPr="003559FE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C63F1E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Բարեկարգում և գյուղաշխատանքներ</w:t>
      </w:r>
      <w:r w:rsidRPr="003559FE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3559F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C63F1E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ՀՈԱԿ</w:t>
      </w:r>
    </w:p>
    <w:p w:rsidR="007B4384" w:rsidRPr="003559FE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B10A2" w:rsidRPr="00C63F1E" w:rsidRDefault="00BB10A2">
      <w:pPr>
        <w:rPr>
          <w:rFonts w:ascii="GHEA Grapalat" w:hAnsi="GHEA Grapalat"/>
          <w:lang w:val="af-ZA"/>
        </w:rPr>
      </w:pPr>
    </w:p>
    <w:sectPr w:rsidR="00BB10A2" w:rsidRPr="00C63F1E" w:rsidSect="00D9493D">
      <w:footerReference w:type="even" r:id="rId19"/>
      <w:footerReference w:type="default" r:id="rId2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3D" w:rsidRDefault="00D9493D" w:rsidP="007B4384">
      <w:r>
        <w:separator/>
      </w:r>
    </w:p>
  </w:endnote>
  <w:endnote w:type="continuationSeparator" w:id="0">
    <w:p w:rsidR="00D9493D" w:rsidRDefault="00D9493D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3D" w:rsidRDefault="00D9493D" w:rsidP="00D9493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493D" w:rsidRDefault="00D9493D" w:rsidP="00D9493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3D" w:rsidRDefault="00D9493D" w:rsidP="00D9493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6E6E">
      <w:rPr>
        <w:rStyle w:val="a5"/>
        <w:noProof/>
      </w:rPr>
      <w:t>6</w:t>
    </w:r>
    <w:r>
      <w:rPr>
        <w:rStyle w:val="a5"/>
      </w:rPr>
      <w:fldChar w:fldCharType="end"/>
    </w:r>
  </w:p>
  <w:p w:rsidR="00D9493D" w:rsidRDefault="00D9493D" w:rsidP="00D9493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3D" w:rsidRDefault="00D9493D" w:rsidP="007B4384">
      <w:r>
        <w:separator/>
      </w:r>
    </w:p>
  </w:footnote>
  <w:footnote w:type="continuationSeparator" w:id="0">
    <w:p w:rsidR="00D9493D" w:rsidRDefault="00D9493D" w:rsidP="007B4384">
      <w:r>
        <w:continuationSeparator/>
      </w:r>
    </w:p>
  </w:footnote>
  <w:footnote w:id="1">
    <w:p w:rsidR="00D9493D" w:rsidRPr="00F714C3" w:rsidRDefault="00D9493D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9493D" w:rsidRPr="00F714C3" w:rsidRDefault="00D9493D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D9493D" w:rsidRPr="00F714C3" w:rsidRDefault="00D9493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9493D" w:rsidRPr="00F714C3" w:rsidRDefault="00D9493D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B42E4"/>
    <w:rsid w:val="002D6E6E"/>
    <w:rsid w:val="002E2964"/>
    <w:rsid w:val="003559FE"/>
    <w:rsid w:val="005A2323"/>
    <w:rsid w:val="007B4384"/>
    <w:rsid w:val="00955831"/>
    <w:rsid w:val="00987CEA"/>
    <w:rsid w:val="00A372FE"/>
    <w:rsid w:val="00B12993"/>
    <w:rsid w:val="00BB10A2"/>
    <w:rsid w:val="00BD608C"/>
    <w:rsid w:val="00C63F1E"/>
    <w:rsid w:val="00D9493D"/>
    <w:rsid w:val="00E61FC7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F104"/>
  <w15:docId w15:val="{A02A6662-7B77-466B-9D1E-1758D779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9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B12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amasyan@gmail.com" TargetMode="External"/><Relationship Id="rId13" Type="http://schemas.openxmlformats.org/officeDocument/2006/relationships/hyperlink" Target="mailto:davidamasyan@gmail.com" TargetMode="External"/><Relationship Id="rId18" Type="http://schemas.openxmlformats.org/officeDocument/2006/relationships/hyperlink" Target="mailto:davidamasyan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avidamasyan@gmail.com" TargetMode="External"/><Relationship Id="rId12" Type="http://schemas.openxmlformats.org/officeDocument/2006/relationships/hyperlink" Target="mailto:davidamasyan@gmail.com" TargetMode="External"/><Relationship Id="rId17" Type="http://schemas.openxmlformats.org/officeDocument/2006/relationships/hyperlink" Target="mailto:davidamasya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avidamasyan@gmail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amasyan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vidamasyan@gmail.com" TargetMode="External"/><Relationship Id="rId10" Type="http://schemas.openxmlformats.org/officeDocument/2006/relationships/hyperlink" Target="mailto:davidamasyan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idamasyan@gmail.com" TargetMode="External"/><Relationship Id="rId14" Type="http://schemas.openxmlformats.org/officeDocument/2006/relationships/hyperlink" Target="mailto:davidamasyan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9</cp:revision>
  <dcterms:created xsi:type="dcterms:W3CDTF">2018-10-04T11:39:00Z</dcterms:created>
  <dcterms:modified xsi:type="dcterms:W3CDTF">2020-04-16T05:31:00Z</dcterms:modified>
</cp:coreProperties>
</file>